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8547E9" w:rsidP="002742AA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547E9" w:rsidRPr="004D5AEB" w:rsidRDefault="008547E9" w:rsidP="00371B5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5AEB">
        <w:rPr>
          <w:rFonts w:ascii="Times New Roman" w:hAnsi="Times New Roman" w:cs="Times New Roman"/>
          <w:sz w:val="28"/>
          <w:szCs w:val="28"/>
        </w:rPr>
        <w:t>нормативных правовых актов, принятия, изменения, отмены которых потребует принятие постановление «</w:t>
      </w:r>
      <w:r w:rsidR="00371B5F" w:rsidRPr="00371B5F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</w:t>
      </w:r>
      <w:r w:rsidR="00371B5F">
        <w:rPr>
          <w:rFonts w:ascii="Times New Roman" w:hAnsi="Times New Roman" w:cs="Times New Roman"/>
          <w:sz w:val="28"/>
          <w:szCs w:val="28"/>
        </w:rPr>
        <w:t xml:space="preserve"> </w:t>
      </w:r>
      <w:r w:rsidR="00371B5F" w:rsidRPr="00371B5F">
        <w:rPr>
          <w:rFonts w:ascii="Times New Roman" w:hAnsi="Times New Roman" w:cs="Times New Roman"/>
          <w:sz w:val="28"/>
          <w:szCs w:val="28"/>
        </w:rPr>
        <w:t>регламент предоставления муниципальной услуги «Заключение соглашений об установлении сервитутов в отношении земельных участков, находящихся в муниципальной собственности,</w:t>
      </w:r>
      <w:r w:rsidR="00371B5F">
        <w:rPr>
          <w:rFonts w:ascii="Times New Roman" w:hAnsi="Times New Roman" w:cs="Times New Roman"/>
          <w:sz w:val="28"/>
          <w:szCs w:val="28"/>
        </w:rPr>
        <w:t xml:space="preserve"> </w:t>
      </w:r>
      <w:r w:rsidR="00371B5F" w:rsidRPr="00371B5F">
        <w:rPr>
          <w:rFonts w:ascii="Times New Roman" w:hAnsi="Times New Roman" w:cs="Times New Roman"/>
          <w:sz w:val="28"/>
          <w:szCs w:val="28"/>
        </w:rPr>
        <w:t xml:space="preserve">а также государственная </w:t>
      </w:r>
      <w:proofErr w:type="gramStart"/>
      <w:r w:rsidR="00371B5F" w:rsidRPr="00371B5F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="00371B5F" w:rsidRPr="00371B5F">
        <w:rPr>
          <w:rFonts w:ascii="Times New Roman" w:hAnsi="Times New Roman" w:cs="Times New Roman"/>
          <w:sz w:val="28"/>
          <w:szCs w:val="28"/>
        </w:rPr>
        <w:t xml:space="preserve"> на которые не разграничена</w:t>
      </w:r>
      <w:r w:rsidR="00371B5F" w:rsidRPr="00371B5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371B5F" w:rsidRPr="00371B5F">
        <w:rPr>
          <w:rFonts w:ascii="Times New Roman" w:hAnsi="Times New Roman" w:cs="Times New Roman"/>
          <w:sz w:val="28"/>
          <w:szCs w:val="28"/>
        </w:rPr>
        <w:t xml:space="preserve">, утвержденный </w:t>
      </w:r>
      <w:r w:rsidR="00371B5F" w:rsidRPr="00371B5F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постановлением</w:t>
      </w:r>
      <w:r w:rsidR="00371B5F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371B5F" w:rsidRPr="00371B5F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Администрации</w:t>
      </w:r>
      <w:r w:rsidR="00371B5F" w:rsidRPr="00371B5F">
        <w:rPr>
          <w:rFonts w:ascii="Times New Roman" w:hAnsi="Times New Roman" w:cs="Times New Roman"/>
          <w:sz w:val="28"/>
          <w:szCs w:val="28"/>
        </w:rPr>
        <w:t xml:space="preserve"> </w:t>
      </w:r>
      <w:r w:rsidR="00371B5F" w:rsidRPr="00371B5F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городского</w:t>
      </w:r>
      <w:r w:rsidR="00371B5F" w:rsidRPr="00371B5F">
        <w:rPr>
          <w:rFonts w:ascii="Times New Roman" w:hAnsi="Times New Roman" w:cs="Times New Roman"/>
          <w:sz w:val="28"/>
          <w:szCs w:val="28"/>
        </w:rPr>
        <w:t xml:space="preserve"> </w:t>
      </w:r>
      <w:r w:rsidR="00371B5F" w:rsidRPr="00371B5F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округа Похвистнево Самарской области от 18.08.2017 № 1007</w:t>
      </w:r>
      <w:r w:rsidRPr="004D5AEB">
        <w:rPr>
          <w:rFonts w:ascii="Times New Roman" w:hAnsi="Times New Roman" w:cs="Times New Roman"/>
          <w:sz w:val="28"/>
          <w:szCs w:val="28"/>
        </w:rPr>
        <w:t>»</w:t>
      </w:r>
    </w:p>
    <w:p w:rsidR="008547E9" w:rsidRDefault="008547E9" w:rsidP="002742AA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547E9" w:rsidRDefault="008547E9" w:rsidP="002742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Принятие проекта постановления Администрации городского округа Похвистнево </w:t>
      </w:r>
      <w:r w:rsidR="004D5AEB" w:rsidRPr="004D5AEB">
        <w:rPr>
          <w:rFonts w:ascii="Times New Roman" w:hAnsi="Times New Roman" w:cs="Times New Roman"/>
          <w:sz w:val="28"/>
          <w:szCs w:val="28"/>
        </w:rPr>
        <w:t>«</w:t>
      </w:r>
      <w:r w:rsidR="002742AA" w:rsidRPr="002742AA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</w:t>
      </w:r>
      <w:r w:rsidR="002742AA">
        <w:rPr>
          <w:rFonts w:ascii="Times New Roman" w:hAnsi="Times New Roman" w:cs="Times New Roman"/>
          <w:sz w:val="28"/>
          <w:szCs w:val="28"/>
        </w:rPr>
        <w:t xml:space="preserve"> </w:t>
      </w:r>
      <w:r w:rsidR="002742AA" w:rsidRPr="002742AA">
        <w:rPr>
          <w:rFonts w:ascii="Times New Roman" w:hAnsi="Times New Roman" w:cs="Times New Roman"/>
          <w:sz w:val="28"/>
          <w:szCs w:val="28"/>
        </w:rPr>
        <w:t>регламент предоставления муниципальной услуги «</w:t>
      </w:r>
      <w:r w:rsidR="00371B5F" w:rsidRPr="00371B5F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</w:t>
      </w:r>
      <w:r w:rsidR="00371B5F">
        <w:rPr>
          <w:rFonts w:ascii="Times New Roman" w:hAnsi="Times New Roman" w:cs="Times New Roman"/>
          <w:sz w:val="28"/>
          <w:szCs w:val="28"/>
        </w:rPr>
        <w:t xml:space="preserve"> </w:t>
      </w:r>
      <w:r w:rsidR="00371B5F" w:rsidRPr="00371B5F">
        <w:rPr>
          <w:rFonts w:ascii="Times New Roman" w:hAnsi="Times New Roman" w:cs="Times New Roman"/>
          <w:sz w:val="28"/>
          <w:szCs w:val="28"/>
        </w:rPr>
        <w:t>регламент предоставления муниципальной услуги «Заключение соглашений об установлении сервитутов в отношении земельных участков, находящихся в муниципальной собственности,</w:t>
      </w:r>
      <w:r w:rsidR="00371B5F">
        <w:rPr>
          <w:rFonts w:ascii="Times New Roman" w:hAnsi="Times New Roman" w:cs="Times New Roman"/>
          <w:sz w:val="28"/>
          <w:szCs w:val="28"/>
        </w:rPr>
        <w:t xml:space="preserve"> </w:t>
      </w:r>
      <w:r w:rsidR="00371B5F" w:rsidRPr="00371B5F">
        <w:rPr>
          <w:rFonts w:ascii="Times New Roman" w:hAnsi="Times New Roman" w:cs="Times New Roman"/>
          <w:sz w:val="28"/>
          <w:szCs w:val="28"/>
        </w:rPr>
        <w:t xml:space="preserve">а также государственная </w:t>
      </w:r>
      <w:proofErr w:type="gramStart"/>
      <w:r w:rsidR="00371B5F" w:rsidRPr="00371B5F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="00371B5F" w:rsidRPr="00371B5F">
        <w:rPr>
          <w:rFonts w:ascii="Times New Roman" w:hAnsi="Times New Roman" w:cs="Times New Roman"/>
          <w:sz w:val="28"/>
          <w:szCs w:val="28"/>
        </w:rPr>
        <w:t xml:space="preserve"> на которые не разграничена</w:t>
      </w:r>
      <w:r w:rsidR="00371B5F" w:rsidRPr="00371B5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371B5F" w:rsidRPr="00371B5F">
        <w:rPr>
          <w:rFonts w:ascii="Times New Roman" w:hAnsi="Times New Roman" w:cs="Times New Roman"/>
          <w:sz w:val="28"/>
          <w:szCs w:val="28"/>
        </w:rPr>
        <w:t xml:space="preserve">, утвержденный </w:t>
      </w:r>
      <w:r w:rsidR="00371B5F" w:rsidRPr="00371B5F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постановлением</w:t>
      </w:r>
      <w:r w:rsidR="00371B5F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371B5F" w:rsidRPr="00371B5F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Администрации</w:t>
      </w:r>
      <w:r w:rsidR="00371B5F" w:rsidRPr="00371B5F">
        <w:rPr>
          <w:rFonts w:ascii="Times New Roman" w:hAnsi="Times New Roman" w:cs="Times New Roman"/>
          <w:sz w:val="28"/>
          <w:szCs w:val="28"/>
        </w:rPr>
        <w:t xml:space="preserve"> </w:t>
      </w:r>
      <w:r w:rsidR="00371B5F" w:rsidRPr="00371B5F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городского</w:t>
      </w:r>
      <w:r w:rsidR="00371B5F" w:rsidRPr="00371B5F">
        <w:rPr>
          <w:rFonts w:ascii="Times New Roman" w:hAnsi="Times New Roman" w:cs="Times New Roman"/>
          <w:sz w:val="28"/>
          <w:szCs w:val="28"/>
        </w:rPr>
        <w:t xml:space="preserve"> </w:t>
      </w:r>
      <w:r w:rsidR="00371B5F" w:rsidRPr="00371B5F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округа Похвистнево Самарской области от 18.08.2017 № 1007</w:t>
      </w:r>
      <w:r w:rsidR="004D5AEB" w:rsidRPr="004D5AEB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не потребует принятия иных муниципальных правовых актов.</w:t>
      </w:r>
    </w:p>
    <w:p w:rsidR="008547E9" w:rsidRDefault="008547E9" w:rsidP="002742A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83205" w:rsidRDefault="00183205" w:rsidP="002742A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62F71" w:rsidRPr="008547E9" w:rsidRDefault="002742AA" w:rsidP="002742A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62F71">
        <w:rPr>
          <w:rFonts w:ascii="Times New Roman" w:hAnsi="Times New Roman" w:cs="Times New Roman"/>
          <w:sz w:val="28"/>
          <w:szCs w:val="28"/>
        </w:rPr>
        <w:t xml:space="preserve">ачальник юридического отдела </w:t>
      </w:r>
      <w:r w:rsidR="00662F71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="00662F71">
        <w:rPr>
          <w:rFonts w:ascii="Times New Roman" w:hAnsi="Times New Roman" w:cs="Times New Roman"/>
          <w:sz w:val="28"/>
          <w:szCs w:val="28"/>
        </w:rPr>
        <w:tab/>
      </w:r>
      <w:r w:rsidR="00662F7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62F7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Л.А. Годлевская</w:t>
      </w:r>
    </w:p>
    <w:p w:rsidR="008547E9" w:rsidRPr="008547E9" w:rsidRDefault="008547E9" w:rsidP="002742A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8547E9" w:rsidRPr="008547E9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47E9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3205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0020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303C4"/>
    <w:rsid w:val="00241799"/>
    <w:rsid w:val="002421A9"/>
    <w:rsid w:val="0024636D"/>
    <w:rsid w:val="002502AF"/>
    <w:rsid w:val="002645F0"/>
    <w:rsid w:val="00264C31"/>
    <w:rsid w:val="002668C2"/>
    <w:rsid w:val="002742AA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71B5F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D5AEB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2F71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17F6F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350"/>
    <w:rsid w:val="007D39DB"/>
    <w:rsid w:val="007D6ED8"/>
    <w:rsid w:val="007D74F8"/>
    <w:rsid w:val="007E0DAE"/>
    <w:rsid w:val="007E777C"/>
    <w:rsid w:val="007F0543"/>
    <w:rsid w:val="007F2BDE"/>
    <w:rsid w:val="00801DAF"/>
    <w:rsid w:val="008046FB"/>
    <w:rsid w:val="00814432"/>
    <w:rsid w:val="008172CB"/>
    <w:rsid w:val="0084628B"/>
    <w:rsid w:val="00847392"/>
    <w:rsid w:val="00847E1F"/>
    <w:rsid w:val="008547E9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0DFA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1211C"/>
    <w:rsid w:val="00C210C7"/>
    <w:rsid w:val="00C25D47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B4546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14521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671F9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F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2F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Хватова</cp:lastModifiedBy>
  <cp:revision>10</cp:revision>
  <cp:lastPrinted>2020-07-07T05:19:00Z</cp:lastPrinted>
  <dcterms:created xsi:type="dcterms:W3CDTF">2017-04-05T05:08:00Z</dcterms:created>
  <dcterms:modified xsi:type="dcterms:W3CDTF">2020-07-07T05:19:00Z</dcterms:modified>
</cp:coreProperties>
</file>